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73" w:rsidRDefault="00A82DBE">
      <w:pPr>
        <w:tabs>
          <w:tab w:val="left" w:pos="709"/>
        </w:tabs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Merkblatt</w:t>
      </w:r>
    </w:p>
    <w:p w:rsidR="00492F73" w:rsidRDefault="00A82DBE">
      <w:pPr>
        <w:tabs>
          <w:tab w:val="left" w:pos="709"/>
        </w:tabs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zur</w:t>
      </w:r>
    </w:p>
    <w:p w:rsidR="00492F73" w:rsidRDefault="00A82DBE">
      <w:pPr>
        <w:tabs>
          <w:tab w:val="left" w:pos="709"/>
        </w:tabs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Prüfung der Angebote</w:t>
      </w:r>
    </w:p>
    <w:p w:rsidR="00492F73" w:rsidRDefault="00A82DBE">
      <w:pPr>
        <w:tabs>
          <w:tab w:val="left" w:pos="709"/>
        </w:tabs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(Prüfbericht)</w:t>
      </w:r>
    </w:p>
    <w:p w:rsidR="00492F73" w:rsidRDefault="00492F73">
      <w:pPr>
        <w:tabs>
          <w:tab w:val="left" w:pos="709"/>
        </w:tabs>
        <w:rPr>
          <w:rFonts w:ascii="Arial" w:hAnsi="Arial" w:cs="Arial"/>
        </w:rPr>
      </w:pPr>
    </w:p>
    <w:p w:rsidR="00492F73" w:rsidRDefault="00492F73">
      <w:pPr>
        <w:tabs>
          <w:tab w:val="left" w:pos="709"/>
        </w:tabs>
        <w:rPr>
          <w:rFonts w:ascii="Arial" w:hAnsi="Arial" w:cs="Arial"/>
        </w:rPr>
      </w:pPr>
    </w:p>
    <w:p w:rsidR="00492F73" w:rsidRDefault="00A82DBE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>Das Ergebnis der Prüfung ist in einem Prüfbericht zusammenzufassen und sind</w:t>
      </w:r>
      <w:r>
        <w:rPr>
          <w:rFonts w:ascii="Arial" w:hAnsi="Arial" w:cs="Arial"/>
        </w:rPr>
        <w:br/>
        <w:t>hie</w:t>
      </w:r>
      <w:r w:rsidR="008C073D">
        <w:rPr>
          <w:rFonts w:ascii="Arial" w:hAnsi="Arial" w:cs="Arial"/>
        </w:rPr>
        <w:t>r</w:t>
      </w:r>
      <w:r>
        <w:rPr>
          <w:rFonts w:ascii="Arial" w:hAnsi="Arial" w:cs="Arial"/>
        </w:rPr>
        <w:t>bei die in der Folge angeführten Punkte zu berücksichtigen:</w:t>
      </w:r>
    </w:p>
    <w:p w:rsidR="00492F73" w:rsidRDefault="00492F73">
      <w:pPr>
        <w:tabs>
          <w:tab w:val="left" w:pos="709"/>
        </w:tabs>
        <w:rPr>
          <w:rFonts w:ascii="Arial" w:hAnsi="Arial" w:cs="Arial"/>
          <w:sz w:val="16"/>
        </w:rPr>
      </w:pPr>
    </w:p>
    <w:p w:rsidR="00492F73" w:rsidRDefault="00492F73">
      <w:pPr>
        <w:tabs>
          <w:tab w:val="left" w:pos="709"/>
        </w:tabs>
        <w:rPr>
          <w:rFonts w:ascii="Arial" w:hAnsi="Arial" w:cs="Arial"/>
          <w:sz w:val="16"/>
        </w:rPr>
      </w:pPr>
    </w:p>
    <w:p w:rsidR="00492F73" w:rsidRDefault="00A82DBE">
      <w:pPr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  <w:t>Allgemeine Angaben</w:t>
      </w:r>
    </w:p>
    <w:p w:rsidR="00492F73" w:rsidRDefault="00A82DBE">
      <w:pPr>
        <w:pStyle w:val="Kopfzeile"/>
        <w:tabs>
          <w:tab w:val="clear" w:pos="4536"/>
          <w:tab w:val="clear" w:pos="9072"/>
          <w:tab w:val="left" w:pos="709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p w:rsidR="00492F73" w:rsidRDefault="00492F73">
      <w:pPr>
        <w:pStyle w:val="Kopfzeile"/>
        <w:tabs>
          <w:tab w:val="clear" w:pos="4536"/>
          <w:tab w:val="clear" w:pos="9072"/>
          <w:tab w:val="left" w:pos="709"/>
        </w:tabs>
        <w:rPr>
          <w:rFonts w:ascii="Arial" w:hAnsi="Arial" w:cs="Arial"/>
          <w:sz w:val="16"/>
        </w:rPr>
      </w:pPr>
    </w:p>
    <w:p w:rsidR="00492F73" w:rsidRDefault="00A82DBE">
      <w:pPr>
        <w:pStyle w:val="Kopfzeile"/>
        <w:numPr>
          <w:ilvl w:val="0"/>
          <w:numId w:val="17"/>
        </w:numPr>
        <w:tabs>
          <w:tab w:val="clear" w:pos="4536"/>
          <w:tab w:val="clear" w:pos="9072"/>
          <w:tab w:val="left" w:pos="709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Auftraggeber</w:t>
      </w:r>
    </w:p>
    <w:p w:rsidR="00492F73" w:rsidRDefault="00A82DBE">
      <w:pPr>
        <w:numPr>
          <w:ilvl w:val="0"/>
          <w:numId w:val="15"/>
        </w:numPr>
        <w:tabs>
          <w:tab w:val="left" w:pos="709"/>
        </w:tabs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Bauvorhaben </w:t>
      </w:r>
    </w:p>
    <w:p w:rsidR="00492F73" w:rsidRDefault="00A82DBE">
      <w:pPr>
        <w:numPr>
          <w:ilvl w:val="0"/>
          <w:numId w:val="15"/>
        </w:numPr>
        <w:tabs>
          <w:tab w:val="left" w:pos="709"/>
        </w:tabs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Art des Ausschreibungsverfahrens</w:t>
      </w:r>
    </w:p>
    <w:p w:rsidR="00492F73" w:rsidRDefault="00A82DBE">
      <w:pPr>
        <w:numPr>
          <w:ilvl w:val="0"/>
          <w:numId w:val="15"/>
        </w:numPr>
        <w:tabs>
          <w:tab w:val="left" w:pos="709"/>
        </w:tabs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Planer (Name, Datum Werkvertrag)</w:t>
      </w:r>
    </w:p>
    <w:p w:rsidR="00492F73" w:rsidRDefault="00A82DBE">
      <w:pPr>
        <w:numPr>
          <w:ilvl w:val="0"/>
          <w:numId w:val="15"/>
        </w:numPr>
        <w:tabs>
          <w:tab w:val="left" w:pos="709"/>
        </w:tabs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Bauaufsicht (Name, Datum Werkvertrag)</w:t>
      </w:r>
    </w:p>
    <w:p w:rsidR="00492F73" w:rsidRDefault="00A82DBE">
      <w:pPr>
        <w:numPr>
          <w:ilvl w:val="0"/>
          <w:numId w:val="15"/>
        </w:numPr>
        <w:tabs>
          <w:tab w:val="left" w:pos="709"/>
        </w:tabs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Baustellenkoordinator (Name, Datum Werkvertrag)</w:t>
      </w:r>
    </w:p>
    <w:p w:rsidR="00492F73" w:rsidRDefault="00A82DBE">
      <w:pPr>
        <w:numPr>
          <w:ilvl w:val="0"/>
          <w:numId w:val="15"/>
        </w:numPr>
        <w:tabs>
          <w:tab w:val="left" w:pos="709"/>
        </w:tabs>
        <w:spacing w:line="36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Planungs-/Bauaufsichtsleistung von Dritten (Sonderfachleute etc.)</w:t>
      </w:r>
    </w:p>
    <w:p w:rsidR="00492F73" w:rsidRDefault="00A82DBE">
      <w:pPr>
        <w:numPr>
          <w:ilvl w:val="0"/>
          <w:numId w:val="15"/>
        </w:numPr>
        <w:tabs>
          <w:tab w:val="left" w:pos="709"/>
        </w:tabs>
        <w:spacing w:line="360" w:lineRule="auto"/>
        <w:ind w:hanging="776"/>
        <w:rPr>
          <w:rFonts w:ascii="Arial" w:hAnsi="Arial" w:cs="Arial"/>
        </w:rPr>
      </w:pPr>
      <w:r>
        <w:rPr>
          <w:rFonts w:ascii="Arial" w:hAnsi="Arial" w:cs="Arial"/>
        </w:rPr>
        <w:t>Ausschreibungsanmeldung</w:t>
      </w:r>
    </w:p>
    <w:p w:rsidR="00492F73" w:rsidRDefault="00A82DBE">
      <w:pPr>
        <w:pStyle w:val="Textkrper-Einzug3"/>
        <w:numPr>
          <w:ilvl w:val="0"/>
          <w:numId w:val="15"/>
        </w:numPr>
        <w:tabs>
          <w:tab w:val="clear" w:pos="567"/>
          <w:tab w:val="clear" w:pos="709"/>
        </w:tabs>
        <w:ind w:hanging="776"/>
      </w:pPr>
      <w:r>
        <w:t>Ausschreibungskurztext und allfällige Vorgaben zur Bestbieterermit</w:t>
      </w:r>
      <w:r>
        <w:t>t</w:t>
      </w:r>
      <w:r>
        <w:t>lung (Bestbieterkriterien)</w:t>
      </w:r>
    </w:p>
    <w:p w:rsidR="00492F73" w:rsidRDefault="00A82DBE">
      <w:pPr>
        <w:pStyle w:val="Textkrper-Einzug3"/>
        <w:numPr>
          <w:ilvl w:val="0"/>
          <w:numId w:val="15"/>
        </w:numPr>
        <w:tabs>
          <w:tab w:val="clear" w:pos="567"/>
        </w:tabs>
        <w:spacing w:line="360" w:lineRule="auto"/>
        <w:ind w:hanging="776"/>
      </w:pPr>
      <w:r>
        <w:t>Veröffentlichung (Datum)</w:t>
      </w:r>
    </w:p>
    <w:p w:rsidR="00492F73" w:rsidRDefault="00492F73">
      <w:pPr>
        <w:pStyle w:val="Textkrper-Einzug3"/>
        <w:tabs>
          <w:tab w:val="clear" w:pos="567"/>
        </w:tabs>
        <w:spacing w:line="360" w:lineRule="auto"/>
        <w:ind w:left="709" w:hanging="709"/>
      </w:pPr>
    </w:p>
    <w:p w:rsidR="00492F73" w:rsidRDefault="00A82DBE">
      <w:pPr>
        <w:pStyle w:val="Textkrper-Einzug3"/>
        <w:numPr>
          <w:ilvl w:val="0"/>
          <w:numId w:val="20"/>
        </w:numPr>
        <w:tabs>
          <w:tab w:val="clear" w:pos="567"/>
        </w:tabs>
        <w:ind w:hanging="776"/>
      </w:pPr>
      <w:r>
        <w:t>Angebotseröffnung (Ort, Zeit)</w:t>
      </w:r>
    </w:p>
    <w:p w:rsidR="00492F73" w:rsidRDefault="00A82DBE">
      <w:pPr>
        <w:pStyle w:val="Textkrper-Einzug3"/>
        <w:numPr>
          <w:ilvl w:val="0"/>
          <w:numId w:val="21"/>
        </w:numPr>
        <w:tabs>
          <w:tab w:val="clear" w:pos="567"/>
        </w:tabs>
        <w:ind w:hanging="716"/>
      </w:pPr>
      <w:r>
        <w:t>Abgeholte Angebote (Anzahl)</w:t>
      </w:r>
    </w:p>
    <w:p w:rsidR="00492F73" w:rsidRDefault="00A82DBE">
      <w:pPr>
        <w:pStyle w:val="Textkrper-Einzug3"/>
        <w:numPr>
          <w:ilvl w:val="0"/>
          <w:numId w:val="21"/>
        </w:numPr>
        <w:tabs>
          <w:tab w:val="clear" w:pos="567"/>
        </w:tabs>
        <w:spacing w:line="360" w:lineRule="auto"/>
        <w:ind w:hanging="716"/>
      </w:pPr>
      <w:r>
        <w:t>Abgegebene Angebote (Anzahl)</w:t>
      </w:r>
    </w:p>
    <w:p w:rsidR="00492F73" w:rsidRDefault="00492F73">
      <w:pPr>
        <w:ind w:left="709" w:hanging="709"/>
        <w:rPr>
          <w:rFonts w:ascii="Arial" w:hAnsi="Arial" w:cs="Arial"/>
          <w:b/>
        </w:rPr>
      </w:pPr>
    </w:p>
    <w:p w:rsidR="00492F73" w:rsidRDefault="00A82DBE">
      <w:pPr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  <w:t>Prüfung der Angebote:</w:t>
      </w:r>
    </w:p>
    <w:p w:rsidR="00492F73" w:rsidRDefault="00492F73">
      <w:pPr>
        <w:tabs>
          <w:tab w:val="left" w:pos="567"/>
          <w:tab w:val="left" w:pos="709"/>
        </w:tabs>
        <w:ind w:left="709" w:hanging="709"/>
        <w:rPr>
          <w:rFonts w:ascii="Arial" w:hAnsi="Arial" w:cs="Arial"/>
          <w:sz w:val="16"/>
        </w:rPr>
      </w:pPr>
    </w:p>
    <w:p w:rsidR="00492F73" w:rsidRDefault="00A82DBE">
      <w:pPr>
        <w:pStyle w:val="Textkrper2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Die Prüfung der Angebote und ihrer Anlagen erfolgt in Übereinstimmung mit den für die Förderung maßgebenden Bestimmungen, der ÖNORM A 2050 und der LSW in den jeweils geltenden Fassungen sachlich und rechnerisch im Hinblick auf Vollstä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</w:rPr>
        <w:t xml:space="preserve">digkeit nach technischen, wirtschaftlichen und formalen Gesichtspunkten. </w:t>
      </w:r>
    </w:p>
    <w:p w:rsidR="00492F73" w:rsidRDefault="00492F73">
      <w:pPr>
        <w:pStyle w:val="Textkrper2"/>
        <w:rPr>
          <w:rFonts w:ascii="Arial" w:hAnsi="Arial" w:cs="Arial"/>
          <w:i/>
          <w:iCs/>
        </w:rPr>
      </w:pPr>
    </w:p>
    <w:p w:rsidR="00492F73" w:rsidRDefault="00A82DBE">
      <w:pPr>
        <w:pStyle w:val="Textkrper2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Vairiantenausschreibungen und Alternativangebote sind miteinzubeziehen.</w:t>
      </w:r>
    </w:p>
    <w:p w:rsidR="00492F73" w:rsidRDefault="00492F73">
      <w:pPr>
        <w:tabs>
          <w:tab w:val="left" w:pos="567"/>
          <w:tab w:val="left" w:pos="709"/>
        </w:tabs>
        <w:ind w:left="709" w:hanging="709"/>
        <w:rPr>
          <w:rFonts w:ascii="Arial" w:hAnsi="Arial" w:cs="Arial"/>
          <w:sz w:val="16"/>
        </w:rPr>
      </w:pPr>
    </w:p>
    <w:p w:rsidR="00492F73" w:rsidRDefault="00A82DBE">
      <w:pPr>
        <w:numPr>
          <w:ilvl w:val="0"/>
          <w:numId w:val="24"/>
        </w:numPr>
        <w:ind w:hanging="716"/>
        <w:jc w:val="both"/>
        <w:rPr>
          <w:rFonts w:ascii="Arial" w:hAnsi="Arial" w:cs="Arial"/>
        </w:rPr>
      </w:pPr>
      <w:r>
        <w:rPr>
          <w:rFonts w:ascii="Arial" w:hAnsi="Arial" w:cs="Arial"/>
        </w:rPr>
        <w:t>Reihungsliste der eingelangten Anbote vor und nach der rechnerischen Prüfung (Gesamtpreis excl. USt./incl. Nachlass).</w:t>
      </w:r>
    </w:p>
    <w:p w:rsidR="00492F73" w:rsidRDefault="00A82DBE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Bei Teilvergaben: Teil-Gesamtpreise</w:t>
      </w:r>
    </w:p>
    <w:p w:rsidR="00492F73" w:rsidRDefault="00A82DBE">
      <w:pPr>
        <w:pStyle w:val="Textkrper-Zeileneinzug"/>
        <w:numPr>
          <w:ilvl w:val="0"/>
          <w:numId w:val="27"/>
        </w:numPr>
        <w:tabs>
          <w:tab w:val="clear" w:pos="567"/>
        </w:tabs>
        <w:ind w:hanging="716"/>
      </w:pPr>
      <w:r>
        <w:t>Verzeichnis der ausgeschiedenen Anbote mit Angabe der Namen der Bieter, der angebotenen Gesamtpreise und der Ausscheidungsgründe.</w:t>
      </w:r>
    </w:p>
    <w:p w:rsidR="00492F73" w:rsidRDefault="00A82DBE">
      <w:pPr>
        <w:numPr>
          <w:ilvl w:val="0"/>
          <w:numId w:val="30"/>
        </w:numPr>
        <w:tabs>
          <w:tab w:val="left" w:pos="709"/>
        </w:tabs>
        <w:ind w:hanging="716"/>
        <w:jc w:val="both"/>
        <w:rPr>
          <w:rFonts w:ascii="Arial" w:hAnsi="Arial" w:cs="Arial"/>
        </w:rPr>
      </w:pPr>
      <w:r>
        <w:rPr>
          <w:rFonts w:ascii="Arial" w:hAnsi="Arial" w:cs="Arial"/>
        </w:rPr>
        <w:t>Verzeichnis bzw. Reihung der nicht ausgeschiedenen Anbote unter B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rücksichtigung der Variantenanbotspreise mit Angabe der behebbaren Mängel.</w:t>
      </w:r>
    </w:p>
    <w:tbl>
      <w:tblPr>
        <w:tblW w:w="95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3"/>
      </w:tblGrid>
      <w:tr w:rsidR="00492F73">
        <w:trPr>
          <w:trHeight w:hRule="exact" w:val="397"/>
        </w:trPr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</w:tcPr>
          <w:p w:rsidR="00492F73" w:rsidRDefault="00492F7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2DBE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82DBE">
              <w:rPr>
                <w:rFonts w:ascii="Arial" w:hAnsi="Arial"/>
                <w:noProof/>
                <w:sz w:val="16"/>
              </w:rPr>
              <w:t> </w:t>
            </w:r>
            <w:r w:rsidR="00A82DBE">
              <w:rPr>
                <w:rFonts w:ascii="Arial" w:hAnsi="Arial"/>
                <w:noProof/>
                <w:sz w:val="16"/>
              </w:rPr>
              <w:t> </w:t>
            </w:r>
            <w:r w:rsidR="00A82DBE">
              <w:rPr>
                <w:rFonts w:ascii="Arial" w:hAnsi="Arial"/>
                <w:noProof/>
                <w:sz w:val="16"/>
              </w:rPr>
              <w:t> </w:t>
            </w:r>
            <w:r w:rsidR="00A82DBE">
              <w:rPr>
                <w:rFonts w:ascii="Arial" w:hAnsi="Arial"/>
                <w:noProof/>
                <w:sz w:val="16"/>
              </w:rPr>
              <w:t> </w:t>
            </w:r>
            <w:r w:rsidR="00A82DBE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:rsidR="00492F73" w:rsidRDefault="00492F73">
      <w:pPr>
        <w:tabs>
          <w:tab w:val="left" w:pos="709"/>
        </w:tabs>
        <w:jc w:val="both"/>
        <w:rPr>
          <w:rFonts w:ascii="Arial" w:hAnsi="Arial" w:cs="Arial"/>
        </w:rPr>
      </w:pPr>
    </w:p>
    <w:p w:rsidR="00492F73" w:rsidRDefault="00492F73">
      <w:pPr>
        <w:tabs>
          <w:tab w:val="left" w:pos="709"/>
        </w:tabs>
        <w:ind w:left="709" w:hanging="709"/>
        <w:jc w:val="both"/>
        <w:rPr>
          <w:rFonts w:ascii="Arial" w:hAnsi="Arial" w:cs="Arial"/>
          <w:sz w:val="16"/>
        </w:rPr>
      </w:pPr>
    </w:p>
    <w:p w:rsidR="00492F73" w:rsidRDefault="00A82DBE">
      <w:pPr>
        <w:numPr>
          <w:ilvl w:val="0"/>
          <w:numId w:val="32"/>
        </w:numPr>
        <w:tabs>
          <w:tab w:val="left" w:pos="709"/>
        </w:tabs>
        <w:ind w:hanging="716"/>
        <w:jc w:val="both"/>
        <w:rPr>
          <w:rFonts w:ascii="Arial" w:hAnsi="Arial" w:cs="Arial"/>
        </w:rPr>
      </w:pPr>
      <w:r>
        <w:rPr>
          <w:rFonts w:ascii="Arial" w:hAnsi="Arial" w:cs="Arial"/>
        </w:rPr>
        <w:t>Ermittlung des für die Zuschlagserteilung vorgesehenen Angebotes und Aussage über die Preisangemessenheit.</w:t>
      </w:r>
    </w:p>
    <w:p w:rsidR="00492F73" w:rsidRDefault="00492F73">
      <w:pPr>
        <w:tabs>
          <w:tab w:val="left" w:pos="709"/>
        </w:tabs>
        <w:jc w:val="both"/>
        <w:rPr>
          <w:rFonts w:ascii="Arial" w:hAnsi="Arial" w:cs="Arial"/>
        </w:rPr>
      </w:pPr>
    </w:p>
    <w:p w:rsidR="00492F73" w:rsidRDefault="00A82DBE">
      <w:pPr>
        <w:numPr>
          <w:ilvl w:val="0"/>
          <w:numId w:val="33"/>
        </w:numPr>
        <w:tabs>
          <w:tab w:val="left" w:pos="709"/>
        </w:tabs>
        <w:ind w:hanging="716"/>
        <w:jc w:val="both"/>
        <w:rPr>
          <w:rFonts w:ascii="Arial" w:hAnsi="Arial" w:cs="Arial"/>
        </w:rPr>
      </w:pPr>
      <w:r>
        <w:rPr>
          <w:rFonts w:ascii="Arial" w:hAnsi="Arial" w:cs="Arial"/>
        </w:rPr>
        <w:t>Befugnis, finanzielle, wirtschaftliche und technischen Leistungsfähigkeit und Zuverlässigkeit des für die Zuschlagsentscheidung vorgesehenen Bieters (Nachweise gem. ÖNORM A 2050, i. d. g. F.).</w:t>
      </w:r>
    </w:p>
    <w:p w:rsidR="00492F73" w:rsidRDefault="00492F73">
      <w:pPr>
        <w:tabs>
          <w:tab w:val="left" w:pos="709"/>
        </w:tabs>
        <w:jc w:val="both"/>
        <w:rPr>
          <w:rFonts w:ascii="Arial" w:hAnsi="Arial" w:cs="Arial"/>
        </w:rPr>
      </w:pPr>
    </w:p>
    <w:p w:rsidR="00492F73" w:rsidRDefault="00A82DBE">
      <w:pPr>
        <w:numPr>
          <w:ilvl w:val="0"/>
          <w:numId w:val="34"/>
        </w:numPr>
        <w:tabs>
          <w:tab w:val="left" w:pos="709"/>
        </w:tabs>
        <w:ind w:hanging="716"/>
        <w:jc w:val="both"/>
        <w:rPr>
          <w:rFonts w:ascii="Arial" w:hAnsi="Arial" w:cs="Arial"/>
        </w:rPr>
      </w:pPr>
      <w:r>
        <w:rPr>
          <w:rFonts w:ascii="Arial" w:hAnsi="Arial" w:cs="Arial"/>
        </w:rPr>
        <w:t>Vergleichsaufstellung (Preisspiegel) der Einheits-, Leistungsgruppen- und Gesamtpreise.</w:t>
      </w:r>
    </w:p>
    <w:p w:rsidR="00492F73" w:rsidRDefault="00492F73">
      <w:pPr>
        <w:tabs>
          <w:tab w:val="left" w:pos="709"/>
        </w:tabs>
        <w:ind w:left="709"/>
        <w:jc w:val="both"/>
        <w:rPr>
          <w:rFonts w:ascii="Arial" w:hAnsi="Arial" w:cs="Arial"/>
        </w:rPr>
      </w:pPr>
    </w:p>
    <w:p w:rsidR="00492F73" w:rsidRDefault="00A82DBE">
      <w:pPr>
        <w:numPr>
          <w:ilvl w:val="0"/>
          <w:numId w:val="37"/>
        </w:numPr>
        <w:tabs>
          <w:tab w:val="left" w:pos="709"/>
        </w:tabs>
        <w:ind w:hanging="716"/>
        <w:jc w:val="both"/>
        <w:rPr>
          <w:rFonts w:ascii="Arial" w:hAnsi="Arial" w:cs="Arial"/>
        </w:rPr>
      </w:pPr>
      <w:r>
        <w:rPr>
          <w:rFonts w:ascii="Arial" w:hAnsi="Arial" w:cs="Arial"/>
        </w:rPr>
        <w:t>Anführung zu hoher oder zu niederer Einheitspreise mit mögl. Auswi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kungen.</w:t>
      </w:r>
    </w:p>
    <w:p w:rsidR="00492F73" w:rsidRDefault="00492F73">
      <w:pPr>
        <w:tabs>
          <w:tab w:val="left" w:pos="709"/>
        </w:tabs>
        <w:ind w:left="709"/>
        <w:jc w:val="both"/>
        <w:rPr>
          <w:rFonts w:ascii="Arial" w:hAnsi="Arial" w:cs="Arial"/>
        </w:rPr>
      </w:pPr>
    </w:p>
    <w:p w:rsidR="00492F73" w:rsidRPr="008C073D" w:rsidRDefault="00A82DBE">
      <w:pPr>
        <w:numPr>
          <w:ilvl w:val="0"/>
          <w:numId w:val="40"/>
        </w:numPr>
        <w:tabs>
          <w:tab w:val="left" w:pos="709"/>
        </w:tabs>
        <w:ind w:hanging="7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Vertiefte Anbotprüfung lt. </w:t>
      </w:r>
      <w:r w:rsidRPr="008C073D">
        <w:rPr>
          <w:rFonts w:ascii="Arial" w:hAnsi="Arial" w:cs="Arial"/>
        </w:rPr>
        <w:t>ÖNORM A 2050, i. d. g. F..</w:t>
      </w:r>
    </w:p>
    <w:p w:rsidR="00492F73" w:rsidRPr="008C073D" w:rsidRDefault="00492F73">
      <w:pPr>
        <w:tabs>
          <w:tab w:val="left" w:pos="709"/>
        </w:tabs>
        <w:ind w:left="709"/>
        <w:jc w:val="both"/>
        <w:rPr>
          <w:rFonts w:ascii="Arial" w:hAnsi="Arial" w:cs="Arial"/>
        </w:rPr>
      </w:pPr>
    </w:p>
    <w:p w:rsidR="00492F73" w:rsidRDefault="00A82DBE">
      <w:pPr>
        <w:pStyle w:val="Textkrper2"/>
        <w:numPr>
          <w:ilvl w:val="0"/>
          <w:numId w:val="43"/>
        </w:numPr>
        <w:tabs>
          <w:tab w:val="clear" w:pos="567"/>
        </w:tabs>
        <w:ind w:hanging="716"/>
        <w:rPr>
          <w:rFonts w:ascii="Arial" w:hAnsi="Arial" w:cs="Arial"/>
        </w:rPr>
      </w:pPr>
      <w:r>
        <w:rPr>
          <w:rFonts w:ascii="Arial" w:hAnsi="Arial" w:cs="Arial"/>
        </w:rPr>
        <w:t>Aufklärung von Unklarheiten.</w:t>
      </w:r>
    </w:p>
    <w:p w:rsidR="00492F73" w:rsidRDefault="00492F73">
      <w:pPr>
        <w:pStyle w:val="Textkrper2"/>
        <w:tabs>
          <w:tab w:val="clear" w:pos="567"/>
        </w:tabs>
        <w:ind w:left="709"/>
        <w:rPr>
          <w:rFonts w:ascii="Arial" w:hAnsi="Arial" w:cs="Arial"/>
        </w:rPr>
      </w:pPr>
    </w:p>
    <w:p w:rsidR="00492F73" w:rsidRDefault="00A82DBE">
      <w:pPr>
        <w:numPr>
          <w:ilvl w:val="0"/>
          <w:numId w:val="46"/>
        </w:numPr>
        <w:tabs>
          <w:tab w:val="left" w:pos="709"/>
        </w:tabs>
        <w:ind w:hanging="7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Übereinstimmung mit den geltenden Gütebestimmungen. </w:t>
      </w:r>
    </w:p>
    <w:p w:rsidR="00492F73" w:rsidRDefault="00492F73">
      <w:pPr>
        <w:tabs>
          <w:tab w:val="left" w:pos="567"/>
          <w:tab w:val="left" w:pos="709"/>
        </w:tabs>
        <w:ind w:left="709" w:hanging="709"/>
        <w:rPr>
          <w:rFonts w:ascii="Arial" w:hAnsi="Arial" w:cs="Arial"/>
          <w:sz w:val="16"/>
        </w:rPr>
      </w:pPr>
    </w:p>
    <w:p w:rsidR="00492F73" w:rsidRDefault="00492F73">
      <w:pPr>
        <w:tabs>
          <w:tab w:val="left" w:pos="567"/>
          <w:tab w:val="left" w:pos="709"/>
        </w:tabs>
        <w:ind w:left="709" w:hanging="709"/>
        <w:rPr>
          <w:rFonts w:ascii="Arial" w:hAnsi="Arial" w:cs="Arial"/>
          <w:sz w:val="16"/>
        </w:rPr>
      </w:pPr>
    </w:p>
    <w:p w:rsidR="00492F73" w:rsidRDefault="00492F73">
      <w:pPr>
        <w:tabs>
          <w:tab w:val="left" w:pos="567"/>
          <w:tab w:val="left" w:pos="709"/>
        </w:tabs>
        <w:ind w:left="709" w:hanging="709"/>
        <w:rPr>
          <w:rFonts w:ascii="Arial" w:hAnsi="Arial" w:cs="Arial"/>
          <w:sz w:val="16"/>
        </w:rPr>
      </w:pPr>
    </w:p>
    <w:p w:rsidR="00492F73" w:rsidRDefault="00A82DBE">
      <w:pPr>
        <w:pStyle w:val="Textkrper-Einzug2"/>
        <w:ind w:left="709" w:hanging="709"/>
      </w:pPr>
      <w:r>
        <w:t>3.</w:t>
      </w:r>
      <w:r>
        <w:tab/>
        <w:t>Gegenüberstellung der Massen und der geprüften Angebotskosten mit den der Förderung zugrunde gelegten präliminierten Kosten</w:t>
      </w:r>
    </w:p>
    <w:p w:rsidR="00492F73" w:rsidRDefault="00A82DBE">
      <w:pPr>
        <w:ind w:left="709" w:hanging="1"/>
        <w:rPr>
          <w:rFonts w:ascii="Arial" w:hAnsi="Arial" w:cs="Arial"/>
        </w:rPr>
      </w:pPr>
      <w:r>
        <w:rPr>
          <w:rFonts w:ascii="Arial" w:hAnsi="Arial" w:cs="Arial"/>
        </w:rPr>
        <w:t>(lt. geltendem Katalog mit tabellarischer Gegenüberstellung).</w:t>
      </w:r>
    </w:p>
    <w:p w:rsidR="00492F73" w:rsidRDefault="00492F73">
      <w:pPr>
        <w:ind w:left="709" w:hanging="709"/>
        <w:rPr>
          <w:rFonts w:ascii="Arial" w:hAnsi="Arial" w:cs="Arial"/>
          <w:sz w:val="16"/>
        </w:rPr>
      </w:pPr>
    </w:p>
    <w:p w:rsidR="00492F73" w:rsidRDefault="00492F73">
      <w:pPr>
        <w:ind w:left="567" w:hanging="567"/>
        <w:rPr>
          <w:rFonts w:ascii="Arial" w:hAnsi="Arial" w:cs="Arial"/>
        </w:rPr>
      </w:pPr>
    </w:p>
    <w:p w:rsidR="00492F73" w:rsidRDefault="00A82DBE">
      <w:pPr>
        <w:pStyle w:val="Textkrper"/>
        <w:tabs>
          <w:tab w:val="clear" w:pos="709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Der Prüfbericht ist vom Verfasser rechtsverbindlich zu fertigen.</w:t>
      </w:r>
    </w:p>
    <w:p w:rsidR="00492F73" w:rsidRDefault="00492F73">
      <w:pPr>
        <w:pStyle w:val="Textkrper"/>
        <w:tabs>
          <w:tab w:val="clear" w:pos="709"/>
        </w:tabs>
        <w:ind w:left="567" w:hanging="567"/>
        <w:rPr>
          <w:rFonts w:ascii="Arial" w:hAnsi="Arial" w:cs="Arial"/>
          <w:i w:val="0"/>
          <w:iCs/>
        </w:rPr>
      </w:pPr>
    </w:p>
    <w:p w:rsidR="00492F73" w:rsidRDefault="00492F73">
      <w:pPr>
        <w:pStyle w:val="Textkrper"/>
        <w:tabs>
          <w:tab w:val="clear" w:pos="709"/>
        </w:tabs>
        <w:ind w:left="567" w:hanging="567"/>
        <w:rPr>
          <w:rFonts w:ascii="Arial" w:hAnsi="Arial" w:cs="Arial"/>
          <w:i w:val="0"/>
          <w:iCs/>
        </w:rPr>
      </w:pPr>
    </w:p>
    <w:p w:rsidR="00492F73" w:rsidRDefault="00492F73">
      <w:pPr>
        <w:pStyle w:val="Textkrper"/>
        <w:tabs>
          <w:tab w:val="clear" w:pos="709"/>
        </w:tabs>
        <w:ind w:left="567" w:hanging="567"/>
        <w:rPr>
          <w:rFonts w:ascii="Arial" w:hAnsi="Arial" w:cs="Arial"/>
          <w:i w:val="0"/>
          <w:iCs/>
        </w:rPr>
      </w:pPr>
    </w:p>
    <w:p w:rsidR="00492F73" w:rsidRDefault="00492F73">
      <w:pPr>
        <w:pStyle w:val="Textkrper"/>
        <w:tabs>
          <w:tab w:val="clear" w:pos="709"/>
        </w:tabs>
        <w:ind w:left="567" w:hanging="567"/>
        <w:rPr>
          <w:rFonts w:ascii="Arial" w:hAnsi="Arial" w:cs="Arial"/>
          <w:i w:val="0"/>
          <w:iCs/>
        </w:rPr>
      </w:pPr>
    </w:p>
    <w:tbl>
      <w:tblPr>
        <w:tblW w:w="95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3"/>
      </w:tblGrid>
      <w:tr w:rsidR="00492F73">
        <w:trPr>
          <w:trHeight w:hRule="exact" w:val="397"/>
        </w:trPr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</w:tcPr>
          <w:p w:rsidR="00492F73" w:rsidRDefault="00492F73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2DBE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A82DBE">
              <w:rPr>
                <w:rFonts w:ascii="Arial" w:hAnsi="Arial"/>
                <w:noProof/>
                <w:sz w:val="16"/>
              </w:rPr>
              <w:t> </w:t>
            </w:r>
            <w:r w:rsidR="00A82DBE">
              <w:rPr>
                <w:rFonts w:ascii="Arial" w:hAnsi="Arial"/>
                <w:noProof/>
                <w:sz w:val="16"/>
              </w:rPr>
              <w:t> </w:t>
            </w:r>
            <w:r w:rsidR="00A82DBE">
              <w:rPr>
                <w:rFonts w:ascii="Arial" w:hAnsi="Arial"/>
                <w:noProof/>
                <w:sz w:val="16"/>
              </w:rPr>
              <w:t> </w:t>
            </w:r>
            <w:r w:rsidR="00A82DBE">
              <w:rPr>
                <w:rFonts w:ascii="Arial" w:hAnsi="Arial"/>
                <w:noProof/>
                <w:sz w:val="16"/>
              </w:rPr>
              <w:t> </w:t>
            </w:r>
            <w:r w:rsidR="00A82DBE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:rsidR="00492F73" w:rsidRDefault="00492F73">
      <w:pPr>
        <w:pStyle w:val="Textkrper"/>
        <w:tabs>
          <w:tab w:val="clear" w:pos="709"/>
        </w:tabs>
        <w:ind w:left="567" w:hanging="567"/>
        <w:rPr>
          <w:rFonts w:ascii="Arial" w:hAnsi="Arial" w:cs="Arial"/>
          <w:i w:val="0"/>
          <w:iCs/>
          <w:sz w:val="2"/>
        </w:rPr>
      </w:pPr>
    </w:p>
    <w:sectPr w:rsidR="00492F73" w:rsidSect="00492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F73" w:rsidRDefault="00A82DBE">
      <w:r>
        <w:separator/>
      </w:r>
    </w:p>
  </w:endnote>
  <w:endnote w:type="continuationSeparator" w:id="0">
    <w:p w:rsidR="00492F73" w:rsidRDefault="00A8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D18" w:rsidRDefault="00A13D1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D18" w:rsidRDefault="00A13D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D18" w:rsidRDefault="00A13D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F73" w:rsidRDefault="00A82DBE">
      <w:r>
        <w:separator/>
      </w:r>
    </w:p>
  </w:footnote>
  <w:footnote w:type="continuationSeparator" w:id="0">
    <w:p w:rsidR="00492F73" w:rsidRDefault="00A82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D18" w:rsidRDefault="00A13D1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73" w:rsidRDefault="00A82DBE">
    <w:pPr>
      <w:pStyle w:val="Kopfzeile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LSW 200</w:t>
    </w:r>
    <w:r w:rsidR="00A13D18">
      <w:rPr>
        <w:rFonts w:ascii="Arial" w:hAnsi="Arial" w:cs="Arial"/>
        <w:sz w:val="16"/>
      </w:rPr>
      <w:t>6</w:t>
    </w:r>
    <w:r>
      <w:rPr>
        <w:rFonts w:ascii="Arial" w:hAnsi="Arial" w:cs="Arial"/>
        <w:sz w:val="16"/>
      </w:rPr>
      <w:tab/>
    </w:r>
    <w:r w:rsidR="00492F73"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PAGE </w:instrText>
    </w:r>
    <w:r w:rsidR="00492F73">
      <w:rPr>
        <w:rStyle w:val="Seitenzahl"/>
        <w:rFonts w:ascii="Arial" w:hAnsi="Arial" w:cs="Arial"/>
        <w:sz w:val="16"/>
      </w:rPr>
      <w:fldChar w:fldCharType="separate"/>
    </w:r>
    <w:r w:rsidR="005D6623">
      <w:rPr>
        <w:rStyle w:val="Seitenzahl"/>
        <w:rFonts w:ascii="Arial" w:hAnsi="Arial" w:cs="Arial"/>
        <w:noProof/>
        <w:sz w:val="16"/>
      </w:rPr>
      <w:t>2</w:t>
    </w:r>
    <w:r w:rsidR="00492F73">
      <w:rPr>
        <w:rStyle w:val="Seitenzahl"/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  <w:t>Merkblatt</w:t>
    </w:r>
    <w:r w:rsidR="005D6623">
      <w:rPr>
        <w:rFonts w:ascii="Arial" w:hAnsi="Arial" w:cs="Arial"/>
        <w:sz w:val="16"/>
      </w:rPr>
      <w:t xml:space="preserve"> </w:t>
    </w:r>
    <w:bookmarkStart w:id="0" w:name="_GoBack"/>
    <w:bookmarkEnd w:id="0"/>
    <w:r>
      <w:rPr>
        <w:rFonts w:ascii="Arial" w:hAnsi="Arial" w:cs="Arial"/>
        <w:sz w:val="16"/>
      </w:rPr>
      <w:t xml:space="preserve">Prüfbericht, Version </w:t>
    </w:r>
    <w:r w:rsidR="005D6623">
      <w:rPr>
        <w:rFonts w:ascii="Arial" w:hAnsi="Arial" w:cs="Arial"/>
        <w:sz w:val="16"/>
      </w:rPr>
      <w:t>2013</w:t>
    </w:r>
  </w:p>
  <w:p w:rsidR="00492F73" w:rsidRDefault="00492F73">
    <w:pPr>
      <w:pStyle w:val="Kopfzeile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73" w:rsidRDefault="00A82DBE">
    <w:pPr>
      <w:pStyle w:val="Kopfzeile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LSW 200</w:t>
    </w:r>
    <w:r w:rsidR="00A13D18">
      <w:rPr>
        <w:rFonts w:ascii="Arial" w:hAnsi="Arial" w:cs="Arial"/>
        <w:sz w:val="16"/>
      </w:rPr>
      <w:t>6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Merkblatt</w:t>
    </w:r>
    <w:r w:rsidR="005D6623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 xml:space="preserve">Prüfbericht, Version </w:t>
    </w:r>
    <w:r w:rsidR="005D6623">
      <w:rPr>
        <w:rFonts w:ascii="Arial" w:hAnsi="Arial" w:cs="Arial"/>
        <w:sz w:val="16"/>
      </w:rPr>
      <w:t>2013</w:t>
    </w:r>
  </w:p>
  <w:p w:rsidR="00492F73" w:rsidRDefault="00492F7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6A1"/>
    <w:multiLevelType w:val="hybridMultilevel"/>
    <w:tmpl w:val="946C7C00"/>
    <w:lvl w:ilvl="0" w:tplc="0407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058618ED"/>
    <w:multiLevelType w:val="multilevel"/>
    <w:tmpl w:val="0204A9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6E956AE"/>
    <w:multiLevelType w:val="multilevel"/>
    <w:tmpl w:val="3D288180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B270071"/>
    <w:multiLevelType w:val="multilevel"/>
    <w:tmpl w:val="3D2881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23878"/>
    <w:multiLevelType w:val="multilevel"/>
    <w:tmpl w:val="62DE6C0A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50B0906"/>
    <w:multiLevelType w:val="hybridMultilevel"/>
    <w:tmpl w:val="B242099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424704"/>
    <w:multiLevelType w:val="multilevel"/>
    <w:tmpl w:val="4726DF7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F704548"/>
    <w:multiLevelType w:val="hybridMultilevel"/>
    <w:tmpl w:val="40BA75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0D3BD7"/>
    <w:multiLevelType w:val="hybridMultilevel"/>
    <w:tmpl w:val="E550C3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DE74AA"/>
    <w:multiLevelType w:val="hybridMultilevel"/>
    <w:tmpl w:val="F7A8998A"/>
    <w:lvl w:ilvl="0" w:tplc="04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8B56C6F"/>
    <w:multiLevelType w:val="singleLevel"/>
    <w:tmpl w:val="7278099A"/>
    <w:lvl w:ilvl="0">
      <w:start w:val="5"/>
      <w:numFmt w:val="decimal"/>
      <w:lvlText w:val="%1.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1">
    <w:nsid w:val="2B8B1EBE"/>
    <w:multiLevelType w:val="hybridMultilevel"/>
    <w:tmpl w:val="4BC2E0FA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30DB794B"/>
    <w:multiLevelType w:val="multilevel"/>
    <w:tmpl w:val="3D288180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3810D3C"/>
    <w:multiLevelType w:val="hybridMultilevel"/>
    <w:tmpl w:val="D2FE1852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6E617F"/>
    <w:multiLevelType w:val="multilevel"/>
    <w:tmpl w:val="2362B9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9B47BB6"/>
    <w:multiLevelType w:val="multilevel"/>
    <w:tmpl w:val="8CBEFB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0003DD"/>
    <w:multiLevelType w:val="hybridMultilevel"/>
    <w:tmpl w:val="6E22892A"/>
    <w:lvl w:ilvl="0" w:tplc="040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1A6EC1"/>
    <w:multiLevelType w:val="multilevel"/>
    <w:tmpl w:val="90E64912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CBF2746"/>
    <w:multiLevelType w:val="hybridMultilevel"/>
    <w:tmpl w:val="C87013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9945E0"/>
    <w:multiLevelType w:val="multilevel"/>
    <w:tmpl w:val="C31A6B0E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0360826"/>
    <w:multiLevelType w:val="multilevel"/>
    <w:tmpl w:val="90E649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0541B25"/>
    <w:multiLevelType w:val="hybridMultilevel"/>
    <w:tmpl w:val="2B04AC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1F147A"/>
    <w:multiLevelType w:val="hybridMultilevel"/>
    <w:tmpl w:val="8FA071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E168C8"/>
    <w:multiLevelType w:val="multilevel"/>
    <w:tmpl w:val="836667CC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1367F9"/>
    <w:multiLevelType w:val="multilevel"/>
    <w:tmpl w:val="B9EC1B82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87F7978"/>
    <w:multiLevelType w:val="hybridMultilevel"/>
    <w:tmpl w:val="9828B910"/>
    <w:lvl w:ilvl="0" w:tplc="0407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>
    <w:nsid w:val="4A5D08EA"/>
    <w:multiLevelType w:val="multilevel"/>
    <w:tmpl w:val="32DA5B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A612BB8"/>
    <w:multiLevelType w:val="multilevel"/>
    <w:tmpl w:val="62DE6C0A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CE22F57"/>
    <w:multiLevelType w:val="multilevel"/>
    <w:tmpl w:val="4858A4CC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2334268"/>
    <w:multiLevelType w:val="multilevel"/>
    <w:tmpl w:val="B9EC1B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3C56E58"/>
    <w:multiLevelType w:val="singleLevel"/>
    <w:tmpl w:val="084ED42E"/>
    <w:lvl w:ilvl="0">
      <w:start w:val="7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31">
    <w:nsid w:val="53CD327D"/>
    <w:multiLevelType w:val="multilevel"/>
    <w:tmpl w:val="4858A4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52F3145"/>
    <w:multiLevelType w:val="multilevel"/>
    <w:tmpl w:val="C37E5B8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60F4264"/>
    <w:multiLevelType w:val="multilevel"/>
    <w:tmpl w:val="3D288180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6472135"/>
    <w:multiLevelType w:val="singleLevel"/>
    <w:tmpl w:val="3F749CE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5">
    <w:nsid w:val="57035942"/>
    <w:multiLevelType w:val="hybridMultilevel"/>
    <w:tmpl w:val="FF02A9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B03F6D"/>
    <w:multiLevelType w:val="multilevel"/>
    <w:tmpl w:val="FEE4FF4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5CBC589C"/>
    <w:multiLevelType w:val="hybridMultilevel"/>
    <w:tmpl w:val="3A9863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CCA6BD5"/>
    <w:multiLevelType w:val="multilevel"/>
    <w:tmpl w:val="33D2619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5F0C216A"/>
    <w:multiLevelType w:val="multilevel"/>
    <w:tmpl w:val="62DE6C0A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4F3076A"/>
    <w:multiLevelType w:val="multilevel"/>
    <w:tmpl w:val="33D2619A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6548510A"/>
    <w:multiLevelType w:val="multilevel"/>
    <w:tmpl w:val="C37E5B88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B54404E"/>
    <w:multiLevelType w:val="multilevel"/>
    <w:tmpl w:val="62DE6C0A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C8329AF"/>
    <w:multiLevelType w:val="multilevel"/>
    <w:tmpl w:val="C31A6B0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6F031996"/>
    <w:multiLevelType w:val="multilevel"/>
    <w:tmpl w:val="836667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798951CE"/>
    <w:multiLevelType w:val="multilevel"/>
    <w:tmpl w:val="4726DF74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10"/>
  </w:num>
  <w:num w:numId="3">
    <w:abstractNumId w:val="30"/>
  </w:num>
  <w:num w:numId="4">
    <w:abstractNumId w:val="13"/>
  </w:num>
  <w:num w:numId="5">
    <w:abstractNumId w:val="16"/>
  </w:num>
  <w:num w:numId="6">
    <w:abstractNumId w:val="5"/>
  </w:num>
  <w:num w:numId="7">
    <w:abstractNumId w:val="42"/>
  </w:num>
  <w:num w:numId="8">
    <w:abstractNumId w:val="26"/>
  </w:num>
  <w:num w:numId="9">
    <w:abstractNumId w:val="14"/>
  </w:num>
  <w:num w:numId="10">
    <w:abstractNumId w:val="15"/>
  </w:num>
  <w:num w:numId="11">
    <w:abstractNumId w:val="20"/>
  </w:num>
  <w:num w:numId="12">
    <w:abstractNumId w:val="27"/>
  </w:num>
  <w:num w:numId="13">
    <w:abstractNumId w:val="39"/>
  </w:num>
  <w:num w:numId="14">
    <w:abstractNumId w:val="4"/>
  </w:num>
  <w:num w:numId="15">
    <w:abstractNumId w:val="0"/>
  </w:num>
  <w:num w:numId="16">
    <w:abstractNumId w:val="25"/>
  </w:num>
  <w:num w:numId="17">
    <w:abstractNumId w:val="9"/>
  </w:num>
  <w:num w:numId="18">
    <w:abstractNumId w:val="36"/>
  </w:num>
  <w:num w:numId="19">
    <w:abstractNumId w:val="1"/>
  </w:num>
  <w:num w:numId="20">
    <w:abstractNumId w:val="17"/>
  </w:num>
  <w:num w:numId="21">
    <w:abstractNumId w:val="11"/>
  </w:num>
  <w:num w:numId="22">
    <w:abstractNumId w:val="18"/>
  </w:num>
  <w:num w:numId="23">
    <w:abstractNumId w:val="29"/>
  </w:num>
  <w:num w:numId="24">
    <w:abstractNumId w:val="24"/>
  </w:num>
  <w:num w:numId="25">
    <w:abstractNumId w:val="21"/>
  </w:num>
  <w:num w:numId="26">
    <w:abstractNumId w:val="31"/>
  </w:num>
  <w:num w:numId="27">
    <w:abstractNumId w:val="28"/>
  </w:num>
  <w:num w:numId="28">
    <w:abstractNumId w:val="35"/>
  </w:num>
  <w:num w:numId="29">
    <w:abstractNumId w:val="44"/>
  </w:num>
  <w:num w:numId="30">
    <w:abstractNumId w:val="23"/>
  </w:num>
  <w:num w:numId="31">
    <w:abstractNumId w:val="3"/>
  </w:num>
  <w:num w:numId="32">
    <w:abstractNumId w:val="33"/>
  </w:num>
  <w:num w:numId="33">
    <w:abstractNumId w:val="12"/>
  </w:num>
  <w:num w:numId="34">
    <w:abstractNumId w:val="2"/>
  </w:num>
  <w:num w:numId="35">
    <w:abstractNumId w:val="7"/>
  </w:num>
  <w:num w:numId="36">
    <w:abstractNumId w:val="6"/>
  </w:num>
  <w:num w:numId="37">
    <w:abstractNumId w:val="45"/>
  </w:num>
  <w:num w:numId="38">
    <w:abstractNumId w:val="8"/>
  </w:num>
  <w:num w:numId="39">
    <w:abstractNumId w:val="43"/>
  </w:num>
  <w:num w:numId="40">
    <w:abstractNumId w:val="19"/>
  </w:num>
  <w:num w:numId="41">
    <w:abstractNumId w:val="37"/>
  </w:num>
  <w:num w:numId="42">
    <w:abstractNumId w:val="32"/>
  </w:num>
  <w:num w:numId="43">
    <w:abstractNumId w:val="41"/>
  </w:num>
  <w:num w:numId="44">
    <w:abstractNumId w:val="22"/>
  </w:num>
  <w:num w:numId="45">
    <w:abstractNumId w:val="38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DBE"/>
    <w:rsid w:val="00492F73"/>
    <w:rsid w:val="005D6623"/>
    <w:rsid w:val="008C073D"/>
    <w:rsid w:val="00A13D18"/>
    <w:rsid w:val="00A8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2F73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492F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492F73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492F73"/>
    <w:pPr>
      <w:tabs>
        <w:tab w:val="left" w:pos="709"/>
      </w:tabs>
      <w:jc w:val="center"/>
    </w:pPr>
    <w:rPr>
      <w:b/>
      <w:caps/>
      <w:sz w:val="28"/>
    </w:rPr>
  </w:style>
  <w:style w:type="character" w:styleId="Seitenzahl">
    <w:name w:val="page number"/>
    <w:basedOn w:val="Absatz-Standardschriftart"/>
    <w:semiHidden/>
    <w:rsid w:val="00492F73"/>
  </w:style>
  <w:style w:type="paragraph" w:styleId="Textkrper">
    <w:name w:val="Body Text"/>
    <w:basedOn w:val="Standard"/>
    <w:semiHidden/>
    <w:rsid w:val="00492F73"/>
    <w:pPr>
      <w:tabs>
        <w:tab w:val="left" w:pos="709"/>
      </w:tabs>
    </w:pPr>
    <w:rPr>
      <w:i/>
    </w:rPr>
  </w:style>
  <w:style w:type="paragraph" w:styleId="Textkrper2">
    <w:name w:val="Body Text 2"/>
    <w:basedOn w:val="Standard"/>
    <w:semiHidden/>
    <w:rsid w:val="00492F73"/>
    <w:pPr>
      <w:tabs>
        <w:tab w:val="left" w:pos="567"/>
        <w:tab w:val="left" w:pos="709"/>
      </w:tabs>
      <w:jc w:val="both"/>
    </w:pPr>
  </w:style>
  <w:style w:type="paragraph" w:styleId="Textkrper-Zeileneinzug">
    <w:name w:val="Body Text Indent"/>
    <w:basedOn w:val="Standard"/>
    <w:semiHidden/>
    <w:rsid w:val="00492F73"/>
    <w:pPr>
      <w:tabs>
        <w:tab w:val="left" w:pos="567"/>
        <w:tab w:val="left" w:pos="709"/>
      </w:tabs>
      <w:ind w:left="567" w:hanging="567"/>
      <w:jc w:val="both"/>
    </w:pPr>
    <w:rPr>
      <w:rFonts w:ascii="Arial" w:hAnsi="Arial" w:cs="Arial"/>
    </w:rPr>
  </w:style>
  <w:style w:type="paragraph" w:styleId="Textkrper-Einzug2">
    <w:name w:val="Body Text Indent 2"/>
    <w:basedOn w:val="Standard"/>
    <w:semiHidden/>
    <w:rsid w:val="00492F73"/>
    <w:pPr>
      <w:ind w:left="567" w:hanging="567"/>
    </w:pPr>
    <w:rPr>
      <w:rFonts w:ascii="Arial" w:hAnsi="Arial" w:cs="Arial"/>
      <w:b/>
    </w:rPr>
  </w:style>
  <w:style w:type="paragraph" w:styleId="Textkrper-Einzug3">
    <w:name w:val="Body Text Indent 3"/>
    <w:basedOn w:val="Standard"/>
    <w:semiHidden/>
    <w:rsid w:val="00492F73"/>
    <w:pPr>
      <w:tabs>
        <w:tab w:val="left" w:pos="567"/>
        <w:tab w:val="left" w:pos="709"/>
      </w:tabs>
      <w:ind w:left="567" w:hanging="567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PRÜFUNG DER ANGEBOTE</vt:lpstr>
    </vt:vector>
  </TitlesOfParts>
  <Company>Amt der Stmk. Landesregierung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PRÜFUNG DER ANGEBOTE</dc:title>
  <dc:subject/>
  <dc:creator>PC04342_Neumann</dc:creator>
  <cp:keywords/>
  <dc:description/>
  <cp:lastModifiedBy>Landesstandard</cp:lastModifiedBy>
  <cp:revision>5</cp:revision>
  <cp:lastPrinted>2000-12-05T09:24:00Z</cp:lastPrinted>
  <dcterms:created xsi:type="dcterms:W3CDTF">2012-08-02T06:19:00Z</dcterms:created>
  <dcterms:modified xsi:type="dcterms:W3CDTF">2013-12-04T08:57:00Z</dcterms:modified>
</cp:coreProperties>
</file>